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5"/>
      <w:commentRangeStart w:id="6"/>
      <w:r w:rsidRPr="00FD4C9D">
        <w:rPr>
          <w:rFonts w:ascii="Times New Roman" w:hAnsi="Times New Roman" w:cs="Times New Roman"/>
          <w:b/>
          <w:bCs/>
          <w:caps/>
          <w:sz w:val="24"/>
          <w:szCs w:val="24"/>
        </w:rPr>
        <w:t>Introduction</w:t>
      </w:r>
      <w:commentRangeEnd w:id="5"/>
      <w:r w:rsidR="005B26BD">
        <w:rPr>
          <w:rStyle w:val="CommentReference"/>
        </w:rPr>
        <w:commentReference w:id="5"/>
      </w:r>
      <w:commentRangeEnd w:id="6"/>
      <w:r w:rsidR="005B26BD">
        <w:rPr>
          <w:rStyle w:val="CommentReference"/>
        </w:rPr>
        <w:commentReference w:id="6"/>
      </w:r>
    </w:p>
    <w:p w14:paraId="27DADEBB"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General decline in forest bird populations</w:t>
      </w:r>
      <w:commentRangeEnd w:id="7"/>
      <w:r w:rsidR="00047F31">
        <w:rPr>
          <w:rStyle w:val="CommentReference"/>
        </w:rPr>
        <w:commentReference w:id="7"/>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r w:rsidRPr="00077911">
        <w:rPr>
          <w:rFonts w:ascii="Times New Roman" w:hAnsi="Times New Roman" w:cs="Times New Roman"/>
          <w:i/>
          <w:sz w:val="24"/>
          <w:szCs w:val="24"/>
        </w:rPr>
        <w:t>Molothrus ater</w:t>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8"/>
      <w:r>
        <w:rPr>
          <w:rFonts w:ascii="Times New Roman" w:hAnsi="Times New Roman" w:cs="Times New Roman"/>
          <w:i/>
          <w:sz w:val="24"/>
          <w:szCs w:val="24"/>
        </w:rPr>
        <w:t xml:space="preserve">Potential role of global climate change </w:t>
      </w:r>
      <w:commentRangeEnd w:id="8"/>
      <w:r w:rsidR="00047F31">
        <w:rPr>
          <w:rStyle w:val="CommentReference"/>
        </w:rPr>
        <w:commentReference w:id="8"/>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r w:rsidRPr="00DE42A7">
        <w:rPr>
          <w:rFonts w:ascii="Times New Roman" w:hAnsi="Times New Roman" w:cs="Times New Roman"/>
          <w:i/>
          <w:sz w:val="24"/>
        </w:rPr>
        <w:t>Tachycineta bicolor</w:t>
      </w:r>
      <w:r>
        <w:rPr>
          <w:rFonts w:ascii="Times New Roman" w:hAnsi="Times New Roman" w:cs="Times New Roman"/>
          <w:sz w:val="24"/>
        </w:rPr>
        <w:t>) and pied flycatchers (</w:t>
      </w:r>
      <w:r w:rsidRPr="00DE42A7">
        <w:rPr>
          <w:rFonts w:ascii="Times New Roman" w:hAnsi="Times New Roman" w:cs="Times New Roman"/>
          <w:i/>
          <w:sz w:val="24"/>
        </w:rPr>
        <w:t>Ficedula hypoleuca</w:t>
      </w:r>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9"/>
      <w:r w:rsidRPr="00D77EF1">
        <w:rPr>
          <w:rFonts w:ascii="Times New Roman" w:hAnsi="Times New Roman" w:cs="Times New Roman"/>
          <w:i/>
          <w:sz w:val="24"/>
          <w:szCs w:val="24"/>
        </w:rPr>
        <w:t>Predicted climate changes in the Appalachian Mountains</w:t>
      </w:r>
      <w:commentRangeEnd w:id="9"/>
      <w:r w:rsidR="00047F31">
        <w:rPr>
          <w:rStyle w:val="CommentReference"/>
        </w:rPr>
        <w:commentReference w:id="9"/>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10"/>
      <w:commentRangeStart w:id="11"/>
      <w:r w:rsidRPr="00D77EF1">
        <w:rPr>
          <w:rFonts w:ascii="Times New Roman" w:hAnsi="Times New Roman" w:cs="Times New Roman"/>
          <w:i/>
          <w:sz w:val="24"/>
          <w:szCs w:val="24"/>
        </w:rPr>
        <w:t>Justification</w:t>
      </w:r>
      <w:commentRangeEnd w:id="10"/>
      <w:r w:rsidR="00047F31">
        <w:rPr>
          <w:rStyle w:val="CommentReference"/>
        </w:rPr>
        <w:commentReference w:id="10"/>
      </w:r>
      <w:commentRangeEnd w:id="11"/>
      <w:r w:rsidR="00047F31">
        <w:rPr>
          <w:rStyle w:val="CommentReference"/>
        </w:rPr>
        <w:commentReference w:id="11"/>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 xml:space="preserve">total </w:t>
      </w:r>
      <w:r w:rsidR="002A31A6">
        <w:rPr>
          <w:rFonts w:ascii="Times New Roman" w:hAnsi="Times New Roman" w:cs="Times New Roman"/>
          <w:sz w:val="24"/>
        </w:rPr>
        <w:lastRenderedPageBreak/>
        <w:t>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w:t>
      </w:r>
      <w:r w:rsidR="005710A5">
        <w:rPr>
          <w:rFonts w:ascii="Times New Roman" w:hAnsi="Times New Roman" w:cs="Times New Roman"/>
          <w:sz w:val="24"/>
          <w:szCs w:val="24"/>
        </w:rPr>
        <w:lastRenderedPageBreak/>
        <w:t xml:space="preserve">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5D84F2B1"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5C30ED">
        <w:rPr>
          <w:rFonts w:ascii="Times New Roman" w:hAnsi="Times New Roman" w:cs="Times New Roman"/>
          <w:sz w:val="24"/>
          <w:szCs w:val="24"/>
        </w:rPr>
        <w:t>3</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lastRenderedPageBreak/>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used the same methods as for the hierarchical community model to 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 xml:space="preserve">1. I fit the models in JAGS (Plummer 2003) using the “jagsUI”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“autojags”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w:t>
      </w:r>
      <w:r>
        <w:rPr>
          <w:rFonts w:ascii="Times New Roman" w:hAnsi="Times New Roman" w:cs="Times New Roman"/>
          <w:sz w:val="24"/>
          <w:szCs w:val="24"/>
        </w:rPr>
        <w:lastRenderedPageBreak/>
        <w:t>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5B29930F" w14:textId="71BDCE76" w:rsidR="003D46EE" w:rsidRDefault="005F19A0" w:rsidP="007A1808">
      <w:pPr>
        <w:spacing w:line="276" w:lineRule="auto"/>
        <w:rPr>
          <w:rFonts w:ascii="Times New Roman" w:hAnsi="Times New Roman" w:cs="Times New Roman"/>
          <w:b/>
          <w:bCs/>
          <w:sz w:val="24"/>
          <w:szCs w:val="24"/>
        </w:rPr>
      </w:pPr>
      <w:commentRangeStart w:id="13"/>
      <w:commentRangeStart w:id="14"/>
      <w:r>
        <w:rPr>
          <w:rFonts w:ascii="Times New Roman" w:hAnsi="Times New Roman" w:cs="Times New Roman"/>
          <w:b/>
          <w:bCs/>
          <w:sz w:val="24"/>
          <w:szCs w:val="24"/>
        </w:rPr>
        <w:t>RESULTS</w:t>
      </w:r>
      <w:commentRangeEnd w:id="13"/>
      <w:r w:rsidR="00886779">
        <w:rPr>
          <w:rStyle w:val="CommentReference"/>
        </w:rPr>
        <w:commentReference w:id="13"/>
      </w:r>
      <w:commentRangeEnd w:id="14"/>
      <w:r w:rsidR="00834EC9">
        <w:rPr>
          <w:rStyle w:val="CommentReference"/>
        </w:rPr>
        <w:commentReference w:id="14"/>
      </w:r>
    </w:p>
    <w:p w14:paraId="28259500" w14:textId="34B509B9" w:rsidR="000B7AC9" w:rsidRDefault="000B7AC9"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Models</w:t>
      </w:r>
    </w:p>
    <w:p w14:paraId="285E1E43" w14:textId="3DBBC229"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47BDB7FD" w14:textId="77777777"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418355F9" w14:textId="77777777" w:rsidR="000B7AC9" w:rsidRDefault="000B7AC9" w:rsidP="007A1808">
      <w:pPr>
        <w:spacing w:line="276" w:lineRule="auto"/>
        <w:rPr>
          <w:rFonts w:ascii="Times New Roman" w:hAnsi="Times New Roman" w:cs="Times New Roman"/>
          <w:i/>
          <w:iCs/>
          <w:sz w:val="24"/>
          <w:szCs w:val="24"/>
        </w:rPr>
      </w:pPr>
    </w:p>
    <w:p w14:paraId="2E31CCD9" w14:textId="556894E9" w:rsidR="000B7AC9" w:rsidRDefault="000B7AC9"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Importance of temperature</w:t>
      </w:r>
    </w:p>
    <w:p w14:paraId="6EA4DFB2" w14:textId="2FC9FE94" w:rsidR="000B7AC9" w:rsidRDefault="000B7AC9" w:rsidP="007A1808">
      <w:pPr>
        <w:spacing w:line="276" w:lineRule="auto"/>
        <w:rPr>
          <w:rFonts w:ascii="Times New Roman" w:hAnsi="Times New Roman" w:cs="Times New Roman"/>
          <w:sz w:val="24"/>
          <w:szCs w:val="24"/>
        </w:rPr>
      </w:pPr>
      <w:r>
        <w:rPr>
          <w:rFonts w:ascii="Times New Roman" w:hAnsi="Times New Roman" w:cs="Times New Roman"/>
          <w:sz w:val="24"/>
          <w:szCs w:val="24"/>
        </w:rPr>
        <w:t>Importance of linear effects on overall species richness and all focal species</w:t>
      </w:r>
    </w:p>
    <w:p w14:paraId="0F1B5C73" w14:textId="6C6359E6"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(Does temperature affect overall species richness</w:t>
      </w:r>
      <w:r>
        <w:rPr>
          <w:rFonts w:ascii="Times New Roman" w:hAnsi="Times New Roman" w:cs="Times New Roman"/>
          <w:sz w:val="24"/>
          <w:szCs w:val="24"/>
        </w:rPr>
        <w:t xml:space="preserve"> and the focal species as a whole</w:t>
      </w:r>
      <w:r>
        <w:rPr>
          <w:rFonts w:ascii="Times New Roman" w:hAnsi="Times New Roman" w:cs="Times New Roman"/>
          <w:sz w:val="24"/>
          <w:szCs w:val="24"/>
        </w:rPr>
        <w:t>?</w:t>
      </w:r>
      <w:r>
        <w:rPr>
          <w:rFonts w:ascii="Times New Roman" w:hAnsi="Times New Roman" w:cs="Times New Roman"/>
          <w:sz w:val="24"/>
          <w:szCs w:val="24"/>
        </w:rPr>
        <w:t>)</w:t>
      </w:r>
    </w:p>
    <w:p w14:paraId="65F907E3" w14:textId="5C2EEBDD"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A77AB50" w14:textId="24E05B2D"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Does temperature affect guild richness? Does the relationship (direction and magnitude) with temperature vary among guilds?</w:t>
      </w:r>
      <w:r>
        <w:rPr>
          <w:rFonts w:ascii="Times New Roman" w:hAnsi="Times New Roman" w:cs="Times New Roman"/>
          <w:sz w:val="24"/>
          <w:szCs w:val="24"/>
        </w:rPr>
        <w:t xml:space="preserve"> Are differences in relationships also seen in the focal species?)</w:t>
      </w:r>
    </w:p>
    <w:p w14:paraId="600A9D5A" w14:textId="4E16A337" w:rsidR="000B7AC9" w:rsidRDefault="000B7AC9" w:rsidP="007A1808">
      <w:pPr>
        <w:spacing w:line="276" w:lineRule="auto"/>
        <w:rPr>
          <w:rFonts w:ascii="Times New Roman" w:hAnsi="Times New Roman" w:cs="Times New Roman"/>
          <w:sz w:val="24"/>
          <w:szCs w:val="24"/>
        </w:rPr>
      </w:pPr>
    </w:p>
    <w:p w14:paraId="558054F6" w14:textId="1CCA8655" w:rsidR="000B7AC9" w:rsidRDefault="000B7AC9" w:rsidP="007A1808">
      <w:pPr>
        <w:spacing w:line="276" w:lineRule="auto"/>
        <w:rPr>
          <w:rFonts w:ascii="Times New Roman" w:hAnsi="Times New Roman" w:cs="Times New Roman"/>
          <w:sz w:val="24"/>
          <w:szCs w:val="24"/>
        </w:rPr>
      </w:pPr>
    </w:p>
    <w:p w14:paraId="2090228E" w14:textId="16316628" w:rsidR="000B7AC9" w:rsidRPr="003C599E" w:rsidRDefault="000B7AC9" w:rsidP="007A1808">
      <w:pPr>
        <w:spacing w:line="276" w:lineRule="auto"/>
        <w:rPr>
          <w:rFonts w:ascii="Times New Roman" w:hAnsi="Times New Roman" w:cs="Times New Roman"/>
          <w:i/>
          <w:iCs/>
          <w:sz w:val="24"/>
          <w:szCs w:val="24"/>
        </w:rPr>
      </w:pPr>
      <w:r w:rsidRPr="003C599E">
        <w:rPr>
          <w:rFonts w:ascii="Times New Roman" w:hAnsi="Times New Roman" w:cs="Times New Roman"/>
          <w:i/>
          <w:iCs/>
          <w:sz w:val="24"/>
          <w:szCs w:val="24"/>
        </w:rPr>
        <w:t>Importance of precipitation</w:t>
      </w:r>
    </w:p>
    <w:p w14:paraId="735188FC" w14:textId="77777777"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Importance of linear effects on overall species richness and all focal species</w:t>
      </w:r>
    </w:p>
    <w:p w14:paraId="1A011DBD" w14:textId="53F431CE"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 xml:space="preserve">(Does </w:t>
      </w:r>
      <w:r w:rsidR="003C599E">
        <w:rPr>
          <w:rFonts w:ascii="Times New Roman" w:hAnsi="Times New Roman" w:cs="Times New Roman"/>
          <w:sz w:val="24"/>
          <w:szCs w:val="24"/>
        </w:rPr>
        <w:t>precipitation</w:t>
      </w:r>
      <w:r w:rsidR="003C599E">
        <w:rPr>
          <w:rFonts w:ascii="Times New Roman" w:hAnsi="Times New Roman" w:cs="Times New Roman"/>
          <w:sz w:val="24"/>
          <w:szCs w:val="24"/>
        </w:rPr>
        <w:t xml:space="preserve"> </w:t>
      </w:r>
      <w:r>
        <w:rPr>
          <w:rFonts w:ascii="Times New Roman" w:hAnsi="Times New Roman" w:cs="Times New Roman"/>
          <w:sz w:val="24"/>
          <w:szCs w:val="24"/>
        </w:rPr>
        <w:t>affect overall species richness and the focal species as a whole?)</w:t>
      </w:r>
    </w:p>
    <w:p w14:paraId="37DEAE9B" w14:textId="23A96DA6" w:rsidR="000B7AC9" w:rsidRDefault="003C599E" w:rsidP="000B7AC9">
      <w:pPr>
        <w:spacing w:line="276" w:lineRule="auto"/>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recipitation</w:t>
      </w:r>
      <w:r>
        <w:rPr>
          <w:rFonts w:ascii="Times New Roman" w:hAnsi="Times New Roman" w:cs="Times New Roman"/>
          <w:sz w:val="24"/>
          <w:szCs w:val="24"/>
        </w:rPr>
        <w:t xml:space="preserve"> </w:t>
      </w:r>
      <w:r w:rsidR="000B7AC9">
        <w:rPr>
          <w:rFonts w:ascii="Times New Roman" w:hAnsi="Times New Roman" w:cs="Times New Roman"/>
          <w:sz w:val="24"/>
          <w:szCs w:val="24"/>
        </w:rPr>
        <w:t>effects on guild richness</w:t>
      </w:r>
    </w:p>
    <w:p w14:paraId="74DD4D11" w14:textId="3E15063D" w:rsidR="000B7AC9" w:rsidRDefault="000B7AC9" w:rsidP="000B7AC9">
      <w:pPr>
        <w:spacing w:line="276" w:lineRule="auto"/>
        <w:rPr>
          <w:rFonts w:ascii="Times New Roman" w:hAnsi="Times New Roman" w:cs="Times New Roman"/>
          <w:sz w:val="24"/>
          <w:szCs w:val="24"/>
        </w:rPr>
      </w:pPr>
      <w:r>
        <w:rPr>
          <w:rFonts w:ascii="Times New Roman" w:hAnsi="Times New Roman" w:cs="Times New Roman"/>
          <w:sz w:val="24"/>
          <w:szCs w:val="24"/>
        </w:rPr>
        <w:t xml:space="preserve">(Does </w:t>
      </w:r>
      <w:r w:rsidR="003C599E">
        <w:rPr>
          <w:rFonts w:ascii="Times New Roman" w:hAnsi="Times New Roman" w:cs="Times New Roman"/>
          <w:sz w:val="24"/>
          <w:szCs w:val="24"/>
        </w:rPr>
        <w:t>precipitation</w:t>
      </w:r>
      <w:r w:rsidR="003C599E">
        <w:rPr>
          <w:rFonts w:ascii="Times New Roman" w:hAnsi="Times New Roman" w:cs="Times New Roman"/>
          <w:sz w:val="24"/>
          <w:szCs w:val="24"/>
        </w:rPr>
        <w:t xml:space="preserve"> </w:t>
      </w:r>
      <w:r>
        <w:rPr>
          <w:rFonts w:ascii="Times New Roman" w:hAnsi="Times New Roman" w:cs="Times New Roman"/>
          <w:sz w:val="24"/>
          <w:szCs w:val="24"/>
        </w:rPr>
        <w:t xml:space="preserve">affect guild richness? Does the relationship (direction and magnitude) with </w:t>
      </w:r>
      <w:r w:rsidR="003C599E">
        <w:rPr>
          <w:rFonts w:ascii="Times New Roman" w:hAnsi="Times New Roman" w:cs="Times New Roman"/>
          <w:sz w:val="24"/>
          <w:szCs w:val="24"/>
        </w:rPr>
        <w:t>precipitation</w:t>
      </w:r>
      <w:r w:rsidR="003C599E">
        <w:rPr>
          <w:rFonts w:ascii="Times New Roman" w:hAnsi="Times New Roman" w:cs="Times New Roman"/>
          <w:sz w:val="24"/>
          <w:szCs w:val="24"/>
        </w:rPr>
        <w:t xml:space="preserve"> </w:t>
      </w:r>
      <w:r>
        <w:rPr>
          <w:rFonts w:ascii="Times New Roman" w:hAnsi="Times New Roman" w:cs="Times New Roman"/>
          <w:sz w:val="24"/>
          <w:szCs w:val="24"/>
        </w:rPr>
        <w:t>vary among guilds? Are differences in relationships also seen in the focal species?)</w:t>
      </w:r>
    </w:p>
    <w:p w14:paraId="0028DBF6" w14:textId="51E623B6" w:rsidR="000B7AC9" w:rsidRDefault="000B7AC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importance and effect size to temperature</w:t>
      </w:r>
    </w:p>
    <w:p w14:paraId="6CFF64CA" w14:textId="77777777" w:rsidR="000B7AC9" w:rsidRPr="000B7AC9" w:rsidRDefault="000B7AC9" w:rsidP="007A1808">
      <w:pPr>
        <w:spacing w:line="276" w:lineRule="auto"/>
        <w:rPr>
          <w:rFonts w:ascii="Times New Roman" w:hAnsi="Times New Roman" w:cs="Times New Roman"/>
          <w:sz w:val="24"/>
          <w:szCs w:val="24"/>
        </w:rPr>
      </w:pPr>
    </w:p>
    <w:p w14:paraId="521C4D17" w14:textId="479D2B53" w:rsidR="000B7AC9" w:rsidRDefault="000B7AC9" w:rsidP="007A1808">
      <w:pPr>
        <w:spacing w:line="276" w:lineRule="auto"/>
        <w:rPr>
          <w:rFonts w:ascii="Times New Roman" w:hAnsi="Times New Roman" w:cs="Times New Roman"/>
          <w:i/>
          <w:iCs/>
          <w:sz w:val="24"/>
          <w:szCs w:val="24"/>
        </w:rPr>
      </w:pPr>
    </w:p>
    <w:p w14:paraId="7393EED5" w14:textId="4EE5989F" w:rsidR="003C599E" w:rsidRDefault="003C599E"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Temporal trends</w:t>
      </w:r>
    </w:p>
    <w:p w14:paraId="48166EC9" w14:textId="77777777"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Importance of linear effects on overall species richness and all focal species</w:t>
      </w:r>
    </w:p>
    <w:p w14:paraId="1FA4EB1D" w14:textId="54743D8F"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 xml:space="preserve">(Does </w:t>
      </w:r>
      <w:r>
        <w:rPr>
          <w:rFonts w:ascii="Times New Roman" w:hAnsi="Times New Roman" w:cs="Times New Roman"/>
          <w:sz w:val="24"/>
          <w:szCs w:val="24"/>
        </w:rPr>
        <w:t>year</w:t>
      </w:r>
      <w:r>
        <w:rPr>
          <w:rFonts w:ascii="Times New Roman" w:hAnsi="Times New Roman" w:cs="Times New Roman"/>
          <w:sz w:val="24"/>
          <w:szCs w:val="24"/>
        </w:rPr>
        <w:t xml:space="preserve"> affect overall species richness and the focal species as a whole?)</w:t>
      </w:r>
    </w:p>
    <w:p w14:paraId="14DC8610" w14:textId="6AA0A2AD"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Year</w:t>
      </w:r>
      <w:r>
        <w:rPr>
          <w:rFonts w:ascii="Times New Roman" w:hAnsi="Times New Roman" w:cs="Times New Roman"/>
          <w:sz w:val="24"/>
          <w:szCs w:val="24"/>
        </w:rPr>
        <w:t xml:space="preserve"> effects on guild richness</w:t>
      </w:r>
    </w:p>
    <w:p w14:paraId="6B0FD513" w14:textId="495779C9"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(Does year affect guild richness? Does the relationship (direction and magnitude) with year vary among guilds? Are differences in relationships also seen in the focal species?)</w:t>
      </w:r>
    </w:p>
    <w:p w14:paraId="596E1BC2" w14:textId="20FDFD47"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Comparison of importance and effect size to temperature</w:t>
      </w:r>
      <w:r>
        <w:rPr>
          <w:rFonts w:ascii="Times New Roman" w:hAnsi="Times New Roman" w:cs="Times New Roman"/>
          <w:sz w:val="24"/>
          <w:szCs w:val="24"/>
        </w:rPr>
        <w:t xml:space="preserve"> and precipitation</w:t>
      </w:r>
    </w:p>
    <w:p w14:paraId="591CFCAD" w14:textId="77777777" w:rsidR="003C599E" w:rsidRDefault="003C599E" w:rsidP="007A1808">
      <w:pPr>
        <w:spacing w:line="276" w:lineRule="auto"/>
        <w:rPr>
          <w:rFonts w:ascii="Times New Roman" w:hAnsi="Times New Roman" w:cs="Times New Roman"/>
          <w:i/>
          <w:iCs/>
          <w:sz w:val="24"/>
          <w:szCs w:val="24"/>
        </w:rPr>
      </w:pPr>
    </w:p>
    <w:p w14:paraId="1987D388" w14:textId="04953181" w:rsidR="003C599E" w:rsidRPr="003C599E" w:rsidRDefault="003C599E" w:rsidP="007A1808">
      <w:pPr>
        <w:spacing w:line="276" w:lineRule="auto"/>
        <w:rPr>
          <w:rFonts w:ascii="Times New Roman" w:hAnsi="Times New Roman" w:cs="Times New Roman"/>
          <w:i/>
          <w:iCs/>
          <w:sz w:val="24"/>
          <w:szCs w:val="24"/>
        </w:rPr>
      </w:pPr>
      <w:r>
        <w:rPr>
          <w:rFonts w:ascii="Times New Roman" w:hAnsi="Times New Roman" w:cs="Times New Roman"/>
          <w:i/>
          <w:iCs/>
          <w:sz w:val="24"/>
          <w:szCs w:val="24"/>
        </w:rPr>
        <w:t>Two-way i</w:t>
      </w:r>
      <w:r w:rsidRPr="003C599E">
        <w:rPr>
          <w:rFonts w:ascii="Times New Roman" w:hAnsi="Times New Roman" w:cs="Times New Roman"/>
          <w:i/>
          <w:iCs/>
          <w:sz w:val="24"/>
          <w:szCs w:val="24"/>
        </w:rPr>
        <w:t>nteractions with latitude</w:t>
      </w:r>
    </w:p>
    <w:p w14:paraId="4BF111F1" w14:textId="3CFA706E" w:rsidR="000F334C" w:rsidRDefault="000F334C" w:rsidP="007A1808">
      <w:pPr>
        <w:spacing w:line="27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 xml:space="preserve">Does the relationship (direction and magnitude) with </w:t>
      </w:r>
      <w:r>
        <w:rPr>
          <w:rFonts w:ascii="Times New Roman" w:hAnsi="Times New Roman" w:cs="Times New Roman"/>
          <w:sz w:val="24"/>
          <w:szCs w:val="24"/>
        </w:rPr>
        <w:t>temperature, precipitation, and year</w:t>
      </w:r>
      <w:r>
        <w:rPr>
          <w:rFonts w:ascii="Times New Roman" w:hAnsi="Times New Roman" w:cs="Times New Roman"/>
          <w:sz w:val="24"/>
          <w:szCs w:val="24"/>
        </w:rPr>
        <w:t xml:space="preserve"> vary among </w:t>
      </w:r>
      <w:r>
        <w:rPr>
          <w:rFonts w:ascii="Times New Roman" w:hAnsi="Times New Roman" w:cs="Times New Roman"/>
          <w:sz w:val="24"/>
          <w:szCs w:val="24"/>
        </w:rPr>
        <w:t>latitudes</w:t>
      </w:r>
      <w:r>
        <w:rPr>
          <w:rFonts w:ascii="Times New Roman" w:hAnsi="Times New Roman" w:cs="Times New Roman"/>
          <w:sz w:val="24"/>
          <w:szCs w:val="24"/>
        </w:rPr>
        <w:t>?</w:t>
      </w:r>
      <w:r w:rsidR="003B6C46">
        <w:rPr>
          <w:rFonts w:ascii="Times New Roman" w:hAnsi="Times New Roman" w:cs="Times New Roman"/>
          <w:sz w:val="24"/>
          <w:szCs w:val="24"/>
        </w:rPr>
        <w:t xml:space="preserve"> And are there differences among the guilds?</w:t>
      </w:r>
      <w:r>
        <w:rPr>
          <w:rFonts w:ascii="Times New Roman" w:hAnsi="Times New Roman" w:cs="Times New Roman"/>
          <w:sz w:val="24"/>
          <w:szCs w:val="24"/>
        </w:rPr>
        <w:t>)</w:t>
      </w:r>
    </w:p>
    <w:p w14:paraId="3448BD52" w14:textId="6593C702" w:rsidR="003C599E" w:rsidRDefault="003C599E" w:rsidP="007A1808">
      <w:pPr>
        <w:spacing w:line="276" w:lineRule="auto"/>
        <w:rPr>
          <w:rFonts w:ascii="Times New Roman" w:hAnsi="Times New Roman" w:cs="Times New Roman"/>
          <w:sz w:val="24"/>
          <w:szCs w:val="24"/>
        </w:rPr>
      </w:pPr>
    </w:p>
    <w:p w14:paraId="067C226A" w14:textId="480348EF" w:rsidR="003C599E" w:rsidRPr="003C599E" w:rsidRDefault="003C599E" w:rsidP="003C599E">
      <w:pPr>
        <w:spacing w:line="276" w:lineRule="auto"/>
        <w:rPr>
          <w:rFonts w:ascii="Times New Roman" w:hAnsi="Times New Roman" w:cs="Times New Roman"/>
          <w:i/>
          <w:iCs/>
          <w:sz w:val="24"/>
          <w:szCs w:val="24"/>
        </w:rPr>
      </w:pPr>
      <w:r>
        <w:rPr>
          <w:rFonts w:ascii="Times New Roman" w:hAnsi="Times New Roman" w:cs="Times New Roman"/>
          <w:i/>
          <w:iCs/>
          <w:sz w:val="24"/>
          <w:szCs w:val="24"/>
        </w:rPr>
        <w:t>Two-way i</w:t>
      </w:r>
      <w:r w:rsidRPr="003C599E">
        <w:rPr>
          <w:rFonts w:ascii="Times New Roman" w:hAnsi="Times New Roman" w:cs="Times New Roman"/>
          <w:i/>
          <w:iCs/>
          <w:sz w:val="24"/>
          <w:szCs w:val="24"/>
        </w:rPr>
        <w:t xml:space="preserve">nteractions with </w:t>
      </w:r>
      <w:r>
        <w:rPr>
          <w:rFonts w:ascii="Times New Roman" w:hAnsi="Times New Roman" w:cs="Times New Roman"/>
          <w:i/>
          <w:iCs/>
          <w:sz w:val="24"/>
          <w:szCs w:val="24"/>
        </w:rPr>
        <w:t>elevation</w:t>
      </w:r>
    </w:p>
    <w:p w14:paraId="074583B1" w14:textId="5729E98D"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(Does the relationship (direction and magnitude) with temperature, precipitation, and year vary among elevations? And are there differences among the guilds?)</w:t>
      </w:r>
    </w:p>
    <w:p w14:paraId="714677DB" w14:textId="05BC7D5A" w:rsidR="003C599E" w:rsidRDefault="003C599E" w:rsidP="007A1808">
      <w:pPr>
        <w:spacing w:line="276" w:lineRule="auto"/>
        <w:rPr>
          <w:rFonts w:ascii="Times New Roman" w:hAnsi="Times New Roman" w:cs="Times New Roman"/>
          <w:sz w:val="24"/>
          <w:szCs w:val="24"/>
        </w:rPr>
      </w:pPr>
    </w:p>
    <w:p w14:paraId="41D02C3C" w14:textId="13461C78" w:rsidR="003C599E" w:rsidRPr="003C599E" w:rsidRDefault="003C599E" w:rsidP="003C599E">
      <w:pPr>
        <w:spacing w:line="276" w:lineRule="auto"/>
        <w:rPr>
          <w:rFonts w:ascii="Times New Roman" w:hAnsi="Times New Roman" w:cs="Times New Roman"/>
          <w:i/>
          <w:iCs/>
          <w:sz w:val="24"/>
          <w:szCs w:val="24"/>
        </w:rPr>
      </w:pPr>
      <w:r>
        <w:rPr>
          <w:rFonts w:ascii="Times New Roman" w:hAnsi="Times New Roman" w:cs="Times New Roman"/>
          <w:i/>
          <w:iCs/>
          <w:sz w:val="24"/>
          <w:szCs w:val="24"/>
        </w:rPr>
        <w:t>Three</w:t>
      </w:r>
      <w:r>
        <w:rPr>
          <w:rFonts w:ascii="Times New Roman" w:hAnsi="Times New Roman" w:cs="Times New Roman"/>
          <w:i/>
          <w:iCs/>
          <w:sz w:val="24"/>
          <w:szCs w:val="24"/>
        </w:rPr>
        <w:t>-way i</w:t>
      </w:r>
      <w:r w:rsidRPr="003C599E">
        <w:rPr>
          <w:rFonts w:ascii="Times New Roman" w:hAnsi="Times New Roman" w:cs="Times New Roman"/>
          <w:i/>
          <w:iCs/>
          <w:sz w:val="24"/>
          <w:szCs w:val="24"/>
        </w:rPr>
        <w:t xml:space="preserve">nteractions with </w:t>
      </w:r>
      <w:r>
        <w:rPr>
          <w:rFonts w:ascii="Times New Roman" w:hAnsi="Times New Roman" w:cs="Times New Roman"/>
          <w:i/>
          <w:iCs/>
          <w:sz w:val="24"/>
          <w:szCs w:val="24"/>
        </w:rPr>
        <w:t xml:space="preserve">latitude and </w:t>
      </w:r>
      <w:r>
        <w:rPr>
          <w:rFonts w:ascii="Times New Roman" w:hAnsi="Times New Roman" w:cs="Times New Roman"/>
          <w:i/>
          <w:iCs/>
          <w:sz w:val="24"/>
          <w:szCs w:val="24"/>
        </w:rPr>
        <w:t>elevation</w:t>
      </w:r>
    </w:p>
    <w:p w14:paraId="6A3DDDE6" w14:textId="13B69AD6" w:rsidR="003C599E" w:rsidRDefault="003C599E" w:rsidP="003C599E">
      <w:pPr>
        <w:spacing w:line="276" w:lineRule="auto"/>
        <w:rPr>
          <w:rFonts w:ascii="Times New Roman" w:hAnsi="Times New Roman" w:cs="Times New Roman"/>
          <w:sz w:val="24"/>
          <w:szCs w:val="24"/>
        </w:rPr>
      </w:pPr>
      <w:r>
        <w:rPr>
          <w:rFonts w:ascii="Times New Roman" w:hAnsi="Times New Roman" w:cs="Times New Roman"/>
          <w:sz w:val="24"/>
          <w:szCs w:val="24"/>
        </w:rPr>
        <w:t>(Does the relationship (direction and magnitude) with temperature, precipitation, and year vary among elevations</w:t>
      </w:r>
      <w:r>
        <w:rPr>
          <w:rFonts w:ascii="Times New Roman" w:hAnsi="Times New Roman" w:cs="Times New Roman"/>
          <w:sz w:val="24"/>
          <w:szCs w:val="24"/>
        </w:rPr>
        <w:t xml:space="preserve"> within latitudes</w:t>
      </w:r>
      <w:r>
        <w:rPr>
          <w:rFonts w:ascii="Times New Roman" w:hAnsi="Times New Roman" w:cs="Times New Roman"/>
          <w:sz w:val="24"/>
          <w:szCs w:val="24"/>
        </w:rPr>
        <w:t>? And are there differences among the guilds?)</w:t>
      </w:r>
    </w:p>
    <w:p w14:paraId="2B21914E" w14:textId="77777777" w:rsidR="003C599E" w:rsidRDefault="003C599E" w:rsidP="007A1808">
      <w:pPr>
        <w:spacing w:line="276" w:lineRule="auto"/>
        <w:rPr>
          <w:rFonts w:ascii="Times New Roman" w:hAnsi="Times New Roman" w:cs="Times New Roman"/>
          <w:sz w:val="24"/>
          <w:szCs w:val="24"/>
        </w:rPr>
      </w:pPr>
    </w:p>
    <w:p w14:paraId="778AD473" w14:textId="236AD259" w:rsidR="00886779" w:rsidRDefault="00886779" w:rsidP="007A1808">
      <w:pPr>
        <w:spacing w:line="276" w:lineRule="auto"/>
        <w:rPr>
          <w:rFonts w:ascii="Times New Roman" w:hAnsi="Times New Roman" w:cs="Times New Roman"/>
          <w:sz w:val="24"/>
          <w:szCs w:val="24"/>
        </w:rPr>
      </w:pP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47B60321" w:rsidR="005F19A0"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Summary</w:t>
      </w:r>
    </w:p>
    <w:p w14:paraId="79FBC12D" w14:textId="04062CA2" w:rsidR="000B7AC9" w:rsidRDefault="000B7AC9" w:rsidP="005F19A0">
      <w:pPr>
        <w:spacing w:line="276" w:lineRule="auto"/>
        <w:rPr>
          <w:rFonts w:ascii="Times New Roman" w:hAnsi="Times New Roman" w:cs="Times New Roman"/>
          <w:sz w:val="24"/>
          <w:szCs w:val="24"/>
        </w:rPr>
      </w:pPr>
      <w:r>
        <w:rPr>
          <w:rFonts w:ascii="Times New Roman" w:hAnsi="Times New Roman" w:cs="Times New Roman"/>
          <w:sz w:val="24"/>
          <w:szCs w:val="24"/>
        </w:rPr>
        <w:t>Was my hypothesis supported? (Is temperature important? Is precipitation important? Which was more important? Did relationships vary among guilds and were they mediated by both latitude and elevation?)</w:t>
      </w:r>
    </w:p>
    <w:p w14:paraId="7BEAE730" w14:textId="47AFDE58"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changing temperatures and precipitation amounts</w:t>
      </w:r>
    </w:p>
    <w:p w14:paraId="40F1BBA6" w14:textId="0017BC2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Context of temporal trends</w:t>
      </w:r>
    </w:p>
    <w:p w14:paraId="06423983" w14:textId="7C1FDD8B"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Role of guild and why it matters</w:t>
      </w:r>
    </w:p>
    <w:p w14:paraId="3BE3E122" w14:textId="637D02C5"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Role of latitude and elevation, and why they matter</w:t>
      </w:r>
    </w:p>
    <w:p w14:paraId="24EB517E" w14:textId="2E621681" w:rsidR="00156BD2" w:rsidRDefault="00156BD2" w:rsidP="005F19A0">
      <w:pPr>
        <w:spacing w:line="276" w:lineRule="auto"/>
        <w:rPr>
          <w:rFonts w:ascii="Times New Roman" w:hAnsi="Times New Roman" w:cs="Times New Roman"/>
          <w:sz w:val="24"/>
          <w:szCs w:val="24"/>
        </w:rPr>
      </w:pPr>
      <w:r>
        <w:rPr>
          <w:rFonts w:ascii="Times New Roman" w:hAnsi="Times New Roman" w:cs="Times New Roman"/>
          <w:sz w:val="24"/>
          <w:szCs w:val="24"/>
        </w:rPr>
        <w:t>Conservation implications for the Appalachian Mountains</w:t>
      </w:r>
    </w:p>
    <w:p w14:paraId="0EA1894E" w14:textId="77777777" w:rsidR="00156BD2" w:rsidRDefault="00156BD2" w:rsidP="005F19A0">
      <w:pPr>
        <w:spacing w:line="276" w:lineRule="auto"/>
        <w:rPr>
          <w:rFonts w:ascii="Times New Roman" w:hAnsi="Times New Roman" w:cs="Times New Roman"/>
          <w:sz w:val="24"/>
          <w:szCs w:val="24"/>
        </w:rPr>
      </w:pP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5"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xml:space="preserve">; higher positive values indicate ridges, lower positive values indicate upper to mid slopes, values near 0 </w:t>
            </w:r>
            <w:r>
              <w:rPr>
                <w:rFonts w:ascii="Times New Roman" w:hAnsi="Times New Roman" w:cs="Times New Roman"/>
                <w:sz w:val="24"/>
                <w:szCs w:val="24"/>
              </w:rPr>
              <w:lastRenderedPageBreak/>
              <w:t>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lastRenderedPageBreak/>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xml:space="preserve">, Consultative Group on </w:t>
            </w:r>
            <w:r w:rsidRPr="00671020">
              <w:rPr>
                <w:rFonts w:ascii="Times New Roman" w:hAnsi="Times New Roman" w:cs="Times New Roman"/>
                <w:sz w:val="24"/>
              </w:rPr>
              <w:lastRenderedPageBreak/>
              <w:t>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lastRenderedPageBreak/>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MTxPP</w:t>
            </w:r>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MTxELxPP</w:t>
            </w:r>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5"/>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01CB7EDD" w:rsidR="00F65C1D" w:rsidRDefault="00ED42A5"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965E3" wp14:editId="2A56A8D9">
            <wp:extent cx="5943600" cy="818956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66D8BBC4" w:rsidR="0046088E"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E80F9B" wp14:editId="2DDBDDCD">
            <wp:extent cx="5943600" cy="818496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7AFAEC42">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elev = 461.4 m, mid elev = 609.1 m, high elev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elev = 706.7 m, mid elev = 927.3 m, high elev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77777777" w:rsidR="004A758D" w:rsidRPr="00956740" w:rsidRDefault="004A758D" w:rsidP="00525F49">
      <w:pPr>
        <w:spacing w:after="0" w:line="276" w:lineRule="auto"/>
        <w:rPr>
          <w:rFonts w:ascii="Courier New" w:hAnsi="Courier New" w:cs="Courier New"/>
          <w:sz w:val="20"/>
          <w:szCs w:val="20"/>
        </w:rPr>
      </w:pPr>
    </w:p>
    <w:sectPr w:rsidR="004A758D"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08T15:55:00Z" w:initials="h">
    <w:p w14:paraId="57F4B9D6" w14:textId="696213F5"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6"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7"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8"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9"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10"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1"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3" w:author="hlclipp@mix.wvu.edu" w:date="2023-02-08T15:26:00Z" w:initials="h">
    <w:p w14:paraId="4648ACB4" w14:textId="797D876C" w:rsidR="00886779" w:rsidRDefault="00886779" w:rsidP="009F3EBD">
      <w:pPr>
        <w:pStyle w:val="CommentText"/>
      </w:pPr>
      <w:r>
        <w:rPr>
          <w:rStyle w:val="CommentReference"/>
        </w:rPr>
        <w:annotationRef/>
      </w:r>
      <w:r>
        <w:t>Compare temperature vs. precipitation vs. other temporal effects for each guild</w:t>
      </w:r>
    </w:p>
  </w:comment>
  <w:comment w:id="14"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C7AE5" w14:textId="77777777" w:rsidR="000E2F1F" w:rsidRDefault="000E2F1F" w:rsidP="000948A3">
      <w:pPr>
        <w:spacing w:after="0" w:line="240" w:lineRule="auto"/>
      </w:pPr>
      <w:r>
        <w:separator/>
      </w:r>
    </w:p>
  </w:endnote>
  <w:endnote w:type="continuationSeparator" w:id="0">
    <w:p w14:paraId="15D2ABB7" w14:textId="77777777" w:rsidR="000E2F1F" w:rsidRDefault="000E2F1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9F7F5" w14:textId="77777777" w:rsidR="000E2F1F" w:rsidRDefault="000E2F1F" w:rsidP="000948A3">
      <w:pPr>
        <w:spacing w:after="0" w:line="240" w:lineRule="auto"/>
      </w:pPr>
      <w:r>
        <w:separator/>
      </w:r>
    </w:p>
  </w:footnote>
  <w:footnote w:type="continuationSeparator" w:id="0">
    <w:p w14:paraId="4C090256" w14:textId="77777777" w:rsidR="000E2F1F" w:rsidRDefault="000E2F1F"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5B1D"/>
    <w:rsid w:val="000262C5"/>
    <w:rsid w:val="000271E3"/>
    <w:rsid w:val="00027C73"/>
    <w:rsid w:val="00027DC2"/>
    <w:rsid w:val="00032757"/>
    <w:rsid w:val="00034F4D"/>
    <w:rsid w:val="000368BC"/>
    <w:rsid w:val="0004202B"/>
    <w:rsid w:val="00043A36"/>
    <w:rsid w:val="00044EBD"/>
    <w:rsid w:val="00047016"/>
    <w:rsid w:val="00047F31"/>
    <w:rsid w:val="00051B7A"/>
    <w:rsid w:val="0005399B"/>
    <w:rsid w:val="00054182"/>
    <w:rsid w:val="00060331"/>
    <w:rsid w:val="0006121B"/>
    <w:rsid w:val="00066E85"/>
    <w:rsid w:val="00067CBE"/>
    <w:rsid w:val="00070AE1"/>
    <w:rsid w:val="00073866"/>
    <w:rsid w:val="00077C3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240F"/>
    <w:rsid w:val="000A5ED2"/>
    <w:rsid w:val="000A643D"/>
    <w:rsid w:val="000B16A5"/>
    <w:rsid w:val="000B1E94"/>
    <w:rsid w:val="000B5B0D"/>
    <w:rsid w:val="000B5D39"/>
    <w:rsid w:val="000B66EA"/>
    <w:rsid w:val="000B69DB"/>
    <w:rsid w:val="000B7AC9"/>
    <w:rsid w:val="000C02AA"/>
    <w:rsid w:val="000C0E6B"/>
    <w:rsid w:val="000C5BA5"/>
    <w:rsid w:val="000D1A78"/>
    <w:rsid w:val="000D5CC9"/>
    <w:rsid w:val="000D6CCC"/>
    <w:rsid w:val="000D6E30"/>
    <w:rsid w:val="000E1155"/>
    <w:rsid w:val="000E2156"/>
    <w:rsid w:val="000E2F1F"/>
    <w:rsid w:val="000E6801"/>
    <w:rsid w:val="000E69F7"/>
    <w:rsid w:val="000E746A"/>
    <w:rsid w:val="000E75EE"/>
    <w:rsid w:val="000F21D8"/>
    <w:rsid w:val="000F31C8"/>
    <w:rsid w:val="000F334C"/>
    <w:rsid w:val="000F77ED"/>
    <w:rsid w:val="00100E7B"/>
    <w:rsid w:val="00101338"/>
    <w:rsid w:val="00102AED"/>
    <w:rsid w:val="00102C44"/>
    <w:rsid w:val="00104015"/>
    <w:rsid w:val="001060FC"/>
    <w:rsid w:val="0010628B"/>
    <w:rsid w:val="001079EC"/>
    <w:rsid w:val="00112332"/>
    <w:rsid w:val="001134B0"/>
    <w:rsid w:val="001144E4"/>
    <w:rsid w:val="001145FB"/>
    <w:rsid w:val="00115F76"/>
    <w:rsid w:val="0011711B"/>
    <w:rsid w:val="001216F9"/>
    <w:rsid w:val="001217B5"/>
    <w:rsid w:val="00124164"/>
    <w:rsid w:val="00124A30"/>
    <w:rsid w:val="001274A1"/>
    <w:rsid w:val="001279D6"/>
    <w:rsid w:val="00130E7B"/>
    <w:rsid w:val="00131625"/>
    <w:rsid w:val="00136F97"/>
    <w:rsid w:val="00137448"/>
    <w:rsid w:val="00137938"/>
    <w:rsid w:val="001449B3"/>
    <w:rsid w:val="00150529"/>
    <w:rsid w:val="00150BA0"/>
    <w:rsid w:val="001520FA"/>
    <w:rsid w:val="001525E1"/>
    <w:rsid w:val="00152DC4"/>
    <w:rsid w:val="001540D3"/>
    <w:rsid w:val="00154783"/>
    <w:rsid w:val="00154867"/>
    <w:rsid w:val="00156BD2"/>
    <w:rsid w:val="00157FB0"/>
    <w:rsid w:val="0016008F"/>
    <w:rsid w:val="0016494D"/>
    <w:rsid w:val="001659F3"/>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725A"/>
    <w:rsid w:val="001B77E0"/>
    <w:rsid w:val="001C152E"/>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22040"/>
    <w:rsid w:val="00222382"/>
    <w:rsid w:val="002227E3"/>
    <w:rsid w:val="002351C0"/>
    <w:rsid w:val="002361A4"/>
    <w:rsid w:val="00236E75"/>
    <w:rsid w:val="0024003D"/>
    <w:rsid w:val="0024043B"/>
    <w:rsid w:val="00241729"/>
    <w:rsid w:val="00241B63"/>
    <w:rsid w:val="00241CDE"/>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4C9"/>
    <w:rsid w:val="002D08CD"/>
    <w:rsid w:val="002D2554"/>
    <w:rsid w:val="002D3C9B"/>
    <w:rsid w:val="002D76B3"/>
    <w:rsid w:val="002E2CE5"/>
    <w:rsid w:val="002E344D"/>
    <w:rsid w:val="002E59B4"/>
    <w:rsid w:val="002F0A69"/>
    <w:rsid w:val="002F0C1F"/>
    <w:rsid w:val="002F13A5"/>
    <w:rsid w:val="002F6B6A"/>
    <w:rsid w:val="00300A6E"/>
    <w:rsid w:val="00300BA1"/>
    <w:rsid w:val="00303E3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B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B6C46"/>
    <w:rsid w:val="003C0968"/>
    <w:rsid w:val="003C1177"/>
    <w:rsid w:val="003C2C26"/>
    <w:rsid w:val="003C33BA"/>
    <w:rsid w:val="003C47B1"/>
    <w:rsid w:val="003C599E"/>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05FFA"/>
    <w:rsid w:val="004136F6"/>
    <w:rsid w:val="00414137"/>
    <w:rsid w:val="00414A4B"/>
    <w:rsid w:val="0042189C"/>
    <w:rsid w:val="004222D3"/>
    <w:rsid w:val="0042301F"/>
    <w:rsid w:val="00424205"/>
    <w:rsid w:val="00424D62"/>
    <w:rsid w:val="00426ABE"/>
    <w:rsid w:val="004310A9"/>
    <w:rsid w:val="004329F9"/>
    <w:rsid w:val="0044045F"/>
    <w:rsid w:val="00440898"/>
    <w:rsid w:val="00442953"/>
    <w:rsid w:val="00443C88"/>
    <w:rsid w:val="00445F22"/>
    <w:rsid w:val="00450D47"/>
    <w:rsid w:val="00452286"/>
    <w:rsid w:val="00452EBC"/>
    <w:rsid w:val="004534B6"/>
    <w:rsid w:val="00455175"/>
    <w:rsid w:val="00455568"/>
    <w:rsid w:val="0046088E"/>
    <w:rsid w:val="004609A6"/>
    <w:rsid w:val="00462800"/>
    <w:rsid w:val="004636DF"/>
    <w:rsid w:val="00464AE2"/>
    <w:rsid w:val="00464B64"/>
    <w:rsid w:val="00464FD4"/>
    <w:rsid w:val="00466018"/>
    <w:rsid w:val="00470EDE"/>
    <w:rsid w:val="00471C4C"/>
    <w:rsid w:val="004733F6"/>
    <w:rsid w:val="0047460C"/>
    <w:rsid w:val="0047677B"/>
    <w:rsid w:val="00480458"/>
    <w:rsid w:val="00484AD3"/>
    <w:rsid w:val="004866C9"/>
    <w:rsid w:val="00486725"/>
    <w:rsid w:val="00486E09"/>
    <w:rsid w:val="00490555"/>
    <w:rsid w:val="00492C98"/>
    <w:rsid w:val="0049356B"/>
    <w:rsid w:val="00497625"/>
    <w:rsid w:val="004A0E70"/>
    <w:rsid w:val="004A2F26"/>
    <w:rsid w:val="004A6B0B"/>
    <w:rsid w:val="004A758D"/>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07DF0"/>
    <w:rsid w:val="005127DE"/>
    <w:rsid w:val="00514778"/>
    <w:rsid w:val="00520410"/>
    <w:rsid w:val="005215C4"/>
    <w:rsid w:val="0052482A"/>
    <w:rsid w:val="00524934"/>
    <w:rsid w:val="00524C65"/>
    <w:rsid w:val="00525F49"/>
    <w:rsid w:val="00527B28"/>
    <w:rsid w:val="00531DA0"/>
    <w:rsid w:val="005365BD"/>
    <w:rsid w:val="00537371"/>
    <w:rsid w:val="00541922"/>
    <w:rsid w:val="00545042"/>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1176"/>
    <w:rsid w:val="005C30ED"/>
    <w:rsid w:val="005C5E6D"/>
    <w:rsid w:val="005C70C0"/>
    <w:rsid w:val="005C7B6B"/>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153E"/>
    <w:rsid w:val="006569FA"/>
    <w:rsid w:val="00657B58"/>
    <w:rsid w:val="00660C77"/>
    <w:rsid w:val="00660E50"/>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3119"/>
    <w:rsid w:val="006D4D91"/>
    <w:rsid w:val="006D5D5E"/>
    <w:rsid w:val="006D7476"/>
    <w:rsid w:val="006D7CDA"/>
    <w:rsid w:val="006D7F63"/>
    <w:rsid w:val="006E0100"/>
    <w:rsid w:val="006E0882"/>
    <w:rsid w:val="006E2119"/>
    <w:rsid w:val="006E75F6"/>
    <w:rsid w:val="006F0E29"/>
    <w:rsid w:val="006F3224"/>
    <w:rsid w:val="006F4A64"/>
    <w:rsid w:val="006F5EED"/>
    <w:rsid w:val="006F71FF"/>
    <w:rsid w:val="006F7AB2"/>
    <w:rsid w:val="007029EE"/>
    <w:rsid w:val="0070395B"/>
    <w:rsid w:val="00703C72"/>
    <w:rsid w:val="00705305"/>
    <w:rsid w:val="00705E04"/>
    <w:rsid w:val="007108D2"/>
    <w:rsid w:val="00711DA1"/>
    <w:rsid w:val="00713E08"/>
    <w:rsid w:val="0071571C"/>
    <w:rsid w:val="00715828"/>
    <w:rsid w:val="00717BB6"/>
    <w:rsid w:val="00717D65"/>
    <w:rsid w:val="007231E5"/>
    <w:rsid w:val="00724925"/>
    <w:rsid w:val="00725CCC"/>
    <w:rsid w:val="00727660"/>
    <w:rsid w:val="00727D54"/>
    <w:rsid w:val="0073030C"/>
    <w:rsid w:val="00740581"/>
    <w:rsid w:val="0074309A"/>
    <w:rsid w:val="007431EF"/>
    <w:rsid w:val="00745102"/>
    <w:rsid w:val="00745522"/>
    <w:rsid w:val="00745992"/>
    <w:rsid w:val="00747ADD"/>
    <w:rsid w:val="007578BB"/>
    <w:rsid w:val="00757A06"/>
    <w:rsid w:val="0076054A"/>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4D04"/>
    <w:rsid w:val="007951A9"/>
    <w:rsid w:val="007957A7"/>
    <w:rsid w:val="007A029C"/>
    <w:rsid w:val="007A052C"/>
    <w:rsid w:val="007A1808"/>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417F"/>
    <w:rsid w:val="00827776"/>
    <w:rsid w:val="00830D6C"/>
    <w:rsid w:val="00831F4B"/>
    <w:rsid w:val="00834EC9"/>
    <w:rsid w:val="00835B03"/>
    <w:rsid w:val="00840EAC"/>
    <w:rsid w:val="008412FF"/>
    <w:rsid w:val="00846141"/>
    <w:rsid w:val="00846169"/>
    <w:rsid w:val="00847433"/>
    <w:rsid w:val="00850118"/>
    <w:rsid w:val="008501AD"/>
    <w:rsid w:val="008504BC"/>
    <w:rsid w:val="008514C0"/>
    <w:rsid w:val="00852B59"/>
    <w:rsid w:val="00853067"/>
    <w:rsid w:val="00853C46"/>
    <w:rsid w:val="00854CA7"/>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86DFF"/>
    <w:rsid w:val="008914C6"/>
    <w:rsid w:val="00892B2E"/>
    <w:rsid w:val="00893E1D"/>
    <w:rsid w:val="008955AD"/>
    <w:rsid w:val="00896689"/>
    <w:rsid w:val="00897B60"/>
    <w:rsid w:val="008A0D16"/>
    <w:rsid w:val="008A102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0B7"/>
    <w:rsid w:val="0090548C"/>
    <w:rsid w:val="009060DC"/>
    <w:rsid w:val="00910169"/>
    <w:rsid w:val="00912E51"/>
    <w:rsid w:val="009146BF"/>
    <w:rsid w:val="00915C0B"/>
    <w:rsid w:val="0091667F"/>
    <w:rsid w:val="00916E5C"/>
    <w:rsid w:val="00916F06"/>
    <w:rsid w:val="00917238"/>
    <w:rsid w:val="0091729A"/>
    <w:rsid w:val="00920E90"/>
    <w:rsid w:val="0092173F"/>
    <w:rsid w:val="00926168"/>
    <w:rsid w:val="00927AD5"/>
    <w:rsid w:val="00930C6C"/>
    <w:rsid w:val="00930CBC"/>
    <w:rsid w:val="00931DBF"/>
    <w:rsid w:val="00934198"/>
    <w:rsid w:val="009365B1"/>
    <w:rsid w:val="0093765B"/>
    <w:rsid w:val="00941351"/>
    <w:rsid w:val="00956740"/>
    <w:rsid w:val="00957FFA"/>
    <w:rsid w:val="00962924"/>
    <w:rsid w:val="0096519E"/>
    <w:rsid w:val="009703F4"/>
    <w:rsid w:val="0097220A"/>
    <w:rsid w:val="00972444"/>
    <w:rsid w:val="0098437F"/>
    <w:rsid w:val="009844A1"/>
    <w:rsid w:val="0099309B"/>
    <w:rsid w:val="00994437"/>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30D2"/>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4330C"/>
    <w:rsid w:val="00A46891"/>
    <w:rsid w:val="00A50460"/>
    <w:rsid w:val="00A50DC6"/>
    <w:rsid w:val="00A534AD"/>
    <w:rsid w:val="00A539B6"/>
    <w:rsid w:val="00A53FD7"/>
    <w:rsid w:val="00A60519"/>
    <w:rsid w:val="00A60930"/>
    <w:rsid w:val="00A642C1"/>
    <w:rsid w:val="00A70765"/>
    <w:rsid w:val="00A7235D"/>
    <w:rsid w:val="00A72731"/>
    <w:rsid w:val="00A727A5"/>
    <w:rsid w:val="00A72D1C"/>
    <w:rsid w:val="00A73F25"/>
    <w:rsid w:val="00A7555F"/>
    <w:rsid w:val="00A77D11"/>
    <w:rsid w:val="00A82A81"/>
    <w:rsid w:val="00A8424A"/>
    <w:rsid w:val="00A84561"/>
    <w:rsid w:val="00A846B1"/>
    <w:rsid w:val="00A86383"/>
    <w:rsid w:val="00A86F12"/>
    <w:rsid w:val="00A87309"/>
    <w:rsid w:val="00A878C5"/>
    <w:rsid w:val="00A934FA"/>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382"/>
    <w:rsid w:val="00AC6AC6"/>
    <w:rsid w:val="00AC7515"/>
    <w:rsid w:val="00AD058A"/>
    <w:rsid w:val="00AD3238"/>
    <w:rsid w:val="00AD344E"/>
    <w:rsid w:val="00AD7C44"/>
    <w:rsid w:val="00AF303A"/>
    <w:rsid w:val="00AF4809"/>
    <w:rsid w:val="00AF595F"/>
    <w:rsid w:val="00AF5DA8"/>
    <w:rsid w:val="00B0049E"/>
    <w:rsid w:val="00B060BD"/>
    <w:rsid w:val="00B10422"/>
    <w:rsid w:val="00B11621"/>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76172"/>
    <w:rsid w:val="00B81B6C"/>
    <w:rsid w:val="00B81DC0"/>
    <w:rsid w:val="00B82F30"/>
    <w:rsid w:val="00B833CD"/>
    <w:rsid w:val="00B85B3C"/>
    <w:rsid w:val="00B86A75"/>
    <w:rsid w:val="00B90216"/>
    <w:rsid w:val="00B90FC5"/>
    <w:rsid w:val="00B943AF"/>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6CE4"/>
    <w:rsid w:val="00BC7495"/>
    <w:rsid w:val="00BD0757"/>
    <w:rsid w:val="00BD0B5C"/>
    <w:rsid w:val="00BD28F4"/>
    <w:rsid w:val="00BD2B62"/>
    <w:rsid w:val="00BD5761"/>
    <w:rsid w:val="00BD7C71"/>
    <w:rsid w:val="00BD7E0E"/>
    <w:rsid w:val="00BE0971"/>
    <w:rsid w:val="00BE1413"/>
    <w:rsid w:val="00BE170E"/>
    <w:rsid w:val="00BE19B2"/>
    <w:rsid w:val="00BE3D09"/>
    <w:rsid w:val="00BE408A"/>
    <w:rsid w:val="00BF0293"/>
    <w:rsid w:val="00BF07F6"/>
    <w:rsid w:val="00BF0BB0"/>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2039F"/>
    <w:rsid w:val="00C208AC"/>
    <w:rsid w:val="00C2307E"/>
    <w:rsid w:val="00C239F7"/>
    <w:rsid w:val="00C24265"/>
    <w:rsid w:val="00C252D3"/>
    <w:rsid w:val="00C27430"/>
    <w:rsid w:val="00C27482"/>
    <w:rsid w:val="00C307FA"/>
    <w:rsid w:val="00C31D89"/>
    <w:rsid w:val="00C3287B"/>
    <w:rsid w:val="00C34943"/>
    <w:rsid w:val="00C37D3E"/>
    <w:rsid w:val="00C4194C"/>
    <w:rsid w:val="00C41A25"/>
    <w:rsid w:val="00C42C36"/>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E88"/>
    <w:rsid w:val="00C74AFF"/>
    <w:rsid w:val="00C81A65"/>
    <w:rsid w:val="00C820D1"/>
    <w:rsid w:val="00C86DB9"/>
    <w:rsid w:val="00C86E45"/>
    <w:rsid w:val="00C93C01"/>
    <w:rsid w:val="00CA3C23"/>
    <w:rsid w:val="00CA4AA5"/>
    <w:rsid w:val="00CA4D9C"/>
    <w:rsid w:val="00CA4FFA"/>
    <w:rsid w:val="00CA599E"/>
    <w:rsid w:val="00CA5F33"/>
    <w:rsid w:val="00CB2426"/>
    <w:rsid w:val="00CB3263"/>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34F4"/>
    <w:rsid w:val="00D05875"/>
    <w:rsid w:val="00D07541"/>
    <w:rsid w:val="00D11F4E"/>
    <w:rsid w:val="00D1226C"/>
    <w:rsid w:val="00D12BBF"/>
    <w:rsid w:val="00D15D67"/>
    <w:rsid w:val="00D24F04"/>
    <w:rsid w:val="00D24F30"/>
    <w:rsid w:val="00D27793"/>
    <w:rsid w:val="00D30CC6"/>
    <w:rsid w:val="00D33486"/>
    <w:rsid w:val="00D33563"/>
    <w:rsid w:val="00D41693"/>
    <w:rsid w:val="00D431D8"/>
    <w:rsid w:val="00D44B46"/>
    <w:rsid w:val="00D45D81"/>
    <w:rsid w:val="00D517C1"/>
    <w:rsid w:val="00D5234D"/>
    <w:rsid w:val="00D54DED"/>
    <w:rsid w:val="00D57FDA"/>
    <w:rsid w:val="00D62382"/>
    <w:rsid w:val="00D63314"/>
    <w:rsid w:val="00D63F32"/>
    <w:rsid w:val="00D700D8"/>
    <w:rsid w:val="00D730AB"/>
    <w:rsid w:val="00D74175"/>
    <w:rsid w:val="00D74B87"/>
    <w:rsid w:val="00D75539"/>
    <w:rsid w:val="00D82E1A"/>
    <w:rsid w:val="00D8516C"/>
    <w:rsid w:val="00D85AFF"/>
    <w:rsid w:val="00D8716A"/>
    <w:rsid w:val="00D87FFB"/>
    <w:rsid w:val="00D91B06"/>
    <w:rsid w:val="00D95157"/>
    <w:rsid w:val="00D95C38"/>
    <w:rsid w:val="00D9722C"/>
    <w:rsid w:val="00D97F58"/>
    <w:rsid w:val="00DA57F2"/>
    <w:rsid w:val="00DA59E3"/>
    <w:rsid w:val="00DA75D1"/>
    <w:rsid w:val="00DA77DC"/>
    <w:rsid w:val="00DB0DD2"/>
    <w:rsid w:val="00DB2914"/>
    <w:rsid w:val="00DB3576"/>
    <w:rsid w:val="00DB3DA6"/>
    <w:rsid w:val="00DB5103"/>
    <w:rsid w:val="00DC1305"/>
    <w:rsid w:val="00DC1E2A"/>
    <w:rsid w:val="00DC39F3"/>
    <w:rsid w:val="00DC5C4B"/>
    <w:rsid w:val="00DC72D3"/>
    <w:rsid w:val="00DC7485"/>
    <w:rsid w:val="00DD05D3"/>
    <w:rsid w:val="00DD228E"/>
    <w:rsid w:val="00DD381D"/>
    <w:rsid w:val="00DD59CD"/>
    <w:rsid w:val="00DD5F5C"/>
    <w:rsid w:val="00DD637B"/>
    <w:rsid w:val="00DE08CF"/>
    <w:rsid w:val="00DE19E1"/>
    <w:rsid w:val="00DE208A"/>
    <w:rsid w:val="00DE2144"/>
    <w:rsid w:val="00DE25B3"/>
    <w:rsid w:val="00DE48B5"/>
    <w:rsid w:val="00DE62B5"/>
    <w:rsid w:val="00DE64E3"/>
    <w:rsid w:val="00DE6D61"/>
    <w:rsid w:val="00DE75A1"/>
    <w:rsid w:val="00DF3B8F"/>
    <w:rsid w:val="00DF5CF1"/>
    <w:rsid w:val="00DF7194"/>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D9E"/>
    <w:rsid w:val="00E315F6"/>
    <w:rsid w:val="00E32183"/>
    <w:rsid w:val="00E32871"/>
    <w:rsid w:val="00E3363B"/>
    <w:rsid w:val="00E3556C"/>
    <w:rsid w:val="00E35B47"/>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D3645"/>
    <w:rsid w:val="00ED42A5"/>
    <w:rsid w:val="00EE0769"/>
    <w:rsid w:val="00EE4EB5"/>
    <w:rsid w:val="00EE54B7"/>
    <w:rsid w:val="00EE5D1E"/>
    <w:rsid w:val="00EE79CC"/>
    <w:rsid w:val="00EF5A21"/>
    <w:rsid w:val="00EF6C7E"/>
    <w:rsid w:val="00EF6FD5"/>
    <w:rsid w:val="00F00DAB"/>
    <w:rsid w:val="00F00EA0"/>
    <w:rsid w:val="00F063EB"/>
    <w:rsid w:val="00F15A58"/>
    <w:rsid w:val="00F1717F"/>
    <w:rsid w:val="00F17CF4"/>
    <w:rsid w:val="00F202D4"/>
    <w:rsid w:val="00F22F55"/>
    <w:rsid w:val="00F25497"/>
    <w:rsid w:val="00F25B39"/>
    <w:rsid w:val="00F27AD5"/>
    <w:rsid w:val="00F3122B"/>
    <w:rsid w:val="00F31639"/>
    <w:rsid w:val="00F331B9"/>
    <w:rsid w:val="00F3461B"/>
    <w:rsid w:val="00F405A0"/>
    <w:rsid w:val="00F44855"/>
    <w:rsid w:val="00F44A63"/>
    <w:rsid w:val="00F44FBA"/>
    <w:rsid w:val="00F4542A"/>
    <w:rsid w:val="00F5101E"/>
    <w:rsid w:val="00F522AA"/>
    <w:rsid w:val="00F60D60"/>
    <w:rsid w:val="00F6127C"/>
    <w:rsid w:val="00F61618"/>
    <w:rsid w:val="00F65C1D"/>
    <w:rsid w:val="00F65D8E"/>
    <w:rsid w:val="00F72F13"/>
    <w:rsid w:val="00F73DE3"/>
    <w:rsid w:val="00F75E18"/>
    <w:rsid w:val="00F7650D"/>
    <w:rsid w:val="00F776EF"/>
    <w:rsid w:val="00F80C79"/>
    <w:rsid w:val="00F8135D"/>
    <w:rsid w:val="00F830D6"/>
    <w:rsid w:val="00F832EF"/>
    <w:rsid w:val="00F858EC"/>
    <w:rsid w:val="00F866D0"/>
    <w:rsid w:val="00F91FAF"/>
    <w:rsid w:val="00F94CCF"/>
    <w:rsid w:val="00F96F93"/>
    <w:rsid w:val="00FA01FD"/>
    <w:rsid w:val="00FA1392"/>
    <w:rsid w:val="00FA179E"/>
    <w:rsid w:val="00FA2D37"/>
    <w:rsid w:val="00FB10D6"/>
    <w:rsid w:val="00FC04B9"/>
    <w:rsid w:val="00FC104F"/>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655A"/>
    <w:rsid w:val="00FE71DD"/>
    <w:rsid w:val="00FE79D1"/>
    <w:rsid w:val="00FF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138</Pages>
  <Words>40707</Words>
  <Characters>232034</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488</cp:revision>
  <dcterms:created xsi:type="dcterms:W3CDTF">2022-12-14T18:39:00Z</dcterms:created>
  <dcterms:modified xsi:type="dcterms:W3CDTF">2023-02-17T00:09:00Z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